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77" w:rsidRDefault="00A16A13" w:rsidP="00110A77">
      <w:pPr>
        <w:jc w:val="center"/>
        <w:rPr>
          <w:sz w:val="32"/>
          <w:szCs w:val="24"/>
        </w:rPr>
      </w:pPr>
      <w:r>
        <w:rPr>
          <w:noProof/>
        </w:rPr>
        <w:drawing>
          <wp:inline distT="0" distB="0" distL="0" distR="0" wp14:anchorId="21178A0C" wp14:editId="6B1DE417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06" w:type="dxa"/>
        <w:tblCellMar>
          <w:left w:w="216" w:type="dxa"/>
          <w:right w:w="566" w:type="dxa"/>
        </w:tblCellMar>
        <w:tblLook w:val="0000" w:firstRow="0" w:lastRow="0" w:firstColumn="0" w:lastColumn="0" w:noHBand="0" w:noVBand="0"/>
      </w:tblPr>
      <w:tblGrid>
        <w:gridCol w:w="10206"/>
      </w:tblGrid>
      <w:tr w:rsidR="00110A77" w:rsidTr="00DC317F">
        <w:trPr>
          <w:trHeight w:val="1218"/>
        </w:trPr>
        <w:tc>
          <w:tcPr>
            <w:tcW w:w="10206" w:type="dxa"/>
            <w:tcBorders>
              <w:bottom w:val="thinThickSmallGap" w:sz="24" w:space="0" w:color="000000"/>
            </w:tcBorders>
          </w:tcPr>
          <w:p w:rsidR="00110A77" w:rsidRDefault="00110A77" w:rsidP="0047432B">
            <w:pPr>
              <w:ind w:left="-210" w:right="-513"/>
              <w:jc w:val="center"/>
              <w:rPr>
                <w:b/>
                <w:caps/>
                <w:spacing w:val="-5"/>
                <w:sz w:val="22"/>
                <w:szCs w:val="22"/>
                <w:lang w:eastAsia="x-none"/>
              </w:rPr>
            </w:pPr>
            <w:r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 w:rsidR="00110A77" w:rsidRDefault="00110A77" w:rsidP="003032D7">
            <w:pPr>
              <w:tabs>
                <w:tab w:val="left" w:pos="9638"/>
              </w:tabs>
              <w:ind w:right="-222"/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110A77" w:rsidRDefault="00110A77" w:rsidP="0047432B">
            <w:pPr>
              <w:ind w:left="-293"/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110A77" w:rsidRDefault="00110A77" w:rsidP="003032D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110A77" w:rsidRDefault="00110A77" w:rsidP="003032D7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</w:tbl>
    <w:p w:rsidR="00110A77" w:rsidRDefault="00110A77" w:rsidP="00110A77">
      <w:pPr>
        <w:jc w:val="center"/>
        <w:rPr>
          <w:rFonts w:ascii="Bookman Old Style" w:hAnsi="Bookman Old Style" w:cs="Bookman Old Style"/>
          <w:b/>
          <w:sz w:val="25"/>
          <w:szCs w:val="24"/>
        </w:rPr>
      </w:pPr>
    </w:p>
    <w:p w:rsidR="00110A77" w:rsidRDefault="00110A77" w:rsidP="00110A77">
      <w:pPr>
        <w:keepNext/>
        <w:tabs>
          <w:tab w:val="center" w:pos="4962"/>
          <w:tab w:val="left" w:pos="6796"/>
        </w:tabs>
        <w:jc w:val="center"/>
        <w:outlineLvl w:val="1"/>
        <w:rPr>
          <w:b/>
          <w:caps/>
          <w:spacing w:val="59"/>
          <w:sz w:val="32"/>
          <w:szCs w:val="32"/>
        </w:rPr>
      </w:pPr>
      <w:r>
        <w:rPr>
          <w:b/>
          <w:caps/>
          <w:spacing w:val="59"/>
          <w:sz w:val="32"/>
          <w:szCs w:val="32"/>
        </w:rPr>
        <w:t>Приказ</w:t>
      </w:r>
    </w:p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2127"/>
        <w:gridCol w:w="5386"/>
        <w:gridCol w:w="1843"/>
      </w:tblGrid>
      <w:tr w:rsidR="00110A77" w:rsidTr="0047432B">
        <w:trPr>
          <w:jc w:val="center"/>
        </w:trPr>
        <w:tc>
          <w:tcPr>
            <w:tcW w:w="2127" w:type="dxa"/>
            <w:tcBorders>
              <w:bottom w:val="single" w:sz="4" w:space="0" w:color="000000"/>
            </w:tcBorders>
          </w:tcPr>
          <w:p w:rsidR="00110A77" w:rsidRDefault="00110A77" w:rsidP="003032D7">
            <w:pPr>
              <w:widowControl w:val="0"/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5386" w:type="dxa"/>
          </w:tcPr>
          <w:p w:rsidR="00110A77" w:rsidRDefault="00110A77" w:rsidP="003032D7">
            <w:pPr>
              <w:widowControl w:val="0"/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     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10A77" w:rsidRDefault="00110A77" w:rsidP="003032D7">
            <w:pPr>
              <w:widowControl w:val="0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№</w:t>
            </w:r>
          </w:p>
        </w:tc>
      </w:tr>
    </w:tbl>
    <w:p w:rsidR="00110A77" w:rsidRDefault="00110A77" w:rsidP="00110A7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:rsidR="00110A77" w:rsidRDefault="00110A77" w:rsidP="00110A77">
      <w:pPr>
        <w:jc w:val="center"/>
        <w:rPr>
          <w:sz w:val="24"/>
          <w:szCs w:val="24"/>
        </w:rPr>
      </w:pPr>
    </w:p>
    <w:p w:rsidR="00110A77" w:rsidRDefault="00110A77" w:rsidP="00110A77">
      <w:pPr>
        <w:jc w:val="both"/>
        <w:rPr>
          <w:sz w:val="28"/>
          <w:szCs w:val="24"/>
        </w:rPr>
      </w:pPr>
    </w:p>
    <w:p w:rsidR="00110A77" w:rsidRDefault="00110A77" w:rsidP="00110A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командировании</w:t>
      </w:r>
    </w:p>
    <w:p w:rsidR="00110A77" w:rsidRDefault="00110A77" w:rsidP="00110A77">
      <w:pPr>
        <w:jc w:val="center"/>
        <w:rPr>
          <w:b/>
          <w:sz w:val="24"/>
          <w:szCs w:val="24"/>
        </w:rPr>
      </w:pPr>
    </w:p>
    <w:p w:rsidR="00110A77" w:rsidRDefault="00110A77" w:rsidP="00110A77">
      <w:pPr>
        <w:jc w:val="center"/>
        <w:rPr>
          <w:b/>
          <w:sz w:val="24"/>
          <w:szCs w:val="24"/>
        </w:rPr>
      </w:pPr>
    </w:p>
    <w:p w:rsidR="00110A77" w:rsidRDefault="00110A77" w:rsidP="00110A77">
      <w:pPr>
        <w:tabs>
          <w:tab w:val="left" w:pos="7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10A77" w:rsidRDefault="00110A77" w:rsidP="00110A77">
      <w:pPr>
        <w:jc w:val="both"/>
        <w:rPr>
          <w:sz w:val="28"/>
          <w:szCs w:val="24"/>
        </w:rPr>
      </w:pPr>
    </w:p>
    <w:p w:rsidR="00110A77" w:rsidRDefault="00110A77" w:rsidP="00110A77">
      <w:pPr>
        <w:pBdr>
          <w:bottom w:val="single" w:sz="4" w:space="1" w:color="000000"/>
        </w:pBdr>
        <w:spacing w:line="276" w:lineRule="auto"/>
        <w:rPr>
          <w:sz w:val="24"/>
          <w:szCs w:val="24"/>
        </w:rPr>
      </w:pPr>
      <w:r>
        <w:rPr>
          <w:sz w:val="28"/>
          <w:szCs w:val="24"/>
        </w:rPr>
        <w:t xml:space="preserve">направить в служебную командировку               </w:t>
      </w:r>
    </w:p>
    <w:p w:rsidR="00110A77" w:rsidRDefault="00110A77" w:rsidP="00110A7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(Ф.И.О)</w:t>
      </w:r>
    </w:p>
    <w:p w:rsidR="00110A77" w:rsidRDefault="00110A77" w:rsidP="00110A77">
      <w:pPr>
        <w:pBdr>
          <w:bottom w:val="single" w:sz="4" w:space="1" w:color="000000"/>
        </w:pBdr>
        <w:spacing w:line="276" w:lineRule="auto"/>
        <w:jc w:val="center"/>
        <w:rPr>
          <w:sz w:val="28"/>
          <w:szCs w:val="28"/>
        </w:rPr>
      </w:pPr>
    </w:p>
    <w:p w:rsidR="00110A77" w:rsidRDefault="00110A77" w:rsidP="00110A77">
      <w:pPr>
        <w:spacing w:line="360" w:lineRule="auto"/>
        <w:ind w:right="424"/>
        <w:jc w:val="center"/>
        <w:rPr>
          <w:sz w:val="2"/>
          <w:szCs w:val="2"/>
        </w:rPr>
      </w:pPr>
      <w:r>
        <w:rPr>
          <w:sz w:val="16"/>
          <w:szCs w:val="16"/>
        </w:rPr>
        <w:t xml:space="preserve">              (должность по основному месту работы, по внутреннему совместительству, структурное подразделение)</w:t>
      </w:r>
    </w:p>
    <w:p w:rsidR="00110A77" w:rsidRDefault="00110A77" w:rsidP="00110A77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в г. </w:t>
      </w: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командирования)</w:t>
      </w:r>
    </w:p>
    <w:p w:rsidR="00110A77" w:rsidRDefault="00110A77" w:rsidP="00110A77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с                 по                           20    г.  для </w:t>
      </w: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jc w:val="center"/>
        <w:rPr>
          <w:sz w:val="16"/>
          <w:szCs w:val="16"/>
        </w:rPr>
      </w:pPr>
      <w:r>
        <w:rPr>
          <w:sz w:val="16"/>
          <w:szCs w:val="16"/>
        </w:rPr>
        <w:t>(срок пребывания, цель поездки)</w:t>
      </w:r>
    </w:p>
    <w:p w:rsidR="00110A77" w:rsidRDefault="00110A77" w:rsidP="00110A77">
      <w:pPr>
        <w:jc w:val="center"/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jc w:val="center"/>
      </w:pPr>
    </w:p>
    <w:p w:rsidR="00110A77" w:rsidRDefault="00110A77" w:rsidP="00110A77">
      <w:pPr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Сохранить за ним </w:t>
      </w: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pBdr>
          <w:bottom w:val="single" w:sz="4" w:space="1" w:color="000000"/>
        </w:pBdr>
        <w:jc w:val="center"/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Оплатить </w:t>
      </w: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jc w:val="center"/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tabs>
          <w:tab w:val="left" w:pos="739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Расходы за счет средств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pBdr>
          <w:bottom w:val="single" w:sz="4" w:space="1" w:color="000000"/>
        </w:pBdr>
        <w:jc w:val="center"/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F318DE" w:rsidRDefault="00F318DE" w:rsidP="00110A77">
      <w:pPr>
        <w:jc w:val="both"/>
        <w:rPr>
          <w:sz w:val="28"/>
          <w:szCs w:val="24"/>
        </w:rPr>
      </w:pPr>
    </w:p>
    <w:p w:rsidR="00F318DE" w:rsidRPr="00F318DE" w:rsidRDefault="00F318DE" w:rsidP="00F318DE">
      <w:pPr>
        <w:pBdr>
          <w:bottom w:val="single" w:sz="4" w:space="1" w:color="000000"/>
        </w:pBdr>
        <w:rPr>
          <w:sz w:val="28"/>
          <w:szCs w:val="28"/>
        </w:rPr>
      </w:pPr>
    </w:p>
    <w:p w:rsidR="00110A77" w:rsidRDefault="00110A77" w:rsidP="00110A77">
      <w:pPr>
        <w:jc w:val="both"/>
        <w:rPr>
          <w:sz w:val="28"/>
          <w:szCs w:val="24"/>
        </w:rPr>
      </w:pPr>
    </w:p>
    <w:p w:rsidR="00F318DE" w:rsidRDefault="00F318DE" w:rsidP="00110A77">
      <w:pPr>
        <w:jc w:val="both"/>
        <w:rPr>
          <w:sz w:val="28"/>
          <w:szCs w:val="24"/>
        </w:rPr>
      </w:pPr>
    </w:p>
    <w:p w:rsidR="00110A77" w:rsidRDefault="00110A77" w:rsidP="00110A77">
      <w:pPr>
        <w:jc w:val="both"/>
        <w:rPr>
          <w:sz w:val="28"/>
          <w:szCs w:val="24"/>
        </w:rPr>
      </w:pPr>
      <w:bookmarkStart w:id="0" w:name="_GoBack"/>
      <w:bookmarkEnd w:id="0"/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421"/>
      </w:tblGrid>
      <w:tr w:rsidR="00110A77" w:rsidTr="00DC317F">
        <w:tc>
          <w:tcPr>
            <w:tcW w:w="4927" w:type="dxa"/>
          </w:tcPr>
          <w:p w:rsidR="0024635A" w:rsidRDefault="0024635A" w:rsidP="0024635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Проректор по учебно-методической</w:t>
            </w:r>
          </w:p>
          <w:p w:rsidR="0024635A" w:rsidRDefault="0024635A" w:rsidP="0024635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работе и качеству образования </w:t>
            </w:r>
            <w:r>
              <w:rPr>
                <w:sz w:val="28"/>
                <w:szCs w:val="24"/>
              </w:rPr>
              <w:tab/>
            </w:r>
            <w:r>
              <w:rPr>
                <w:sz w:val="28"/>
                <w:szCs w:val="24"/>
              </w:rPr>
              <w:tab/>
            </w:r>
            <w:r>
              <w:rPr>
                <w:sz w:val="28"/>
                <w:szCs w:val="24"/>
              </w:rPr>
              <w:tab/>
            </w:r>
            <w:r>
              <w:rPr>
                <w:sz w:val="28"/>
                <w:szCs w:val="24"/>
              </w:rPr>
              <w:tab/>
            </w:r>
            <w:r>
              <w:rPr>
                <w:sz w:val="28"/>
                <w:szCs w:val="24"/>
              </w:rPr>
              <w:tab/>
            </w:r>
            <w:r>
              <w:rPr>
                <w:sz w:val="28"/>
                <w:szCs w:val="24"/>
              </w:rPr>
              <w:tab/>
            </w:r>
            <w:r>
              <w:rPr>
                <w:sz w:val="28"/>
                <w:szCs w:val="24"/>
              </w:rPr>
              <w:tab/>
              <w:t xml:space="preserve"> </w:t>
            </w:r>
          </w:p>
          <w:p w:rsidR="00110A77" w:rsidRDefault="00110A77" w:rsidP="00110A77">
            <w:pPr>
              <w:pStyle w:val="a3"/>
              <w:ind w:left="-105"/>
              <w:jc w:val="left"/>
              <w:rPr>
                <w:b/>
              </w:rPr>
            </w:pPr>
          </w:p>
        </w:tc>
        <w:tc>
          <w:tcPr>
            <w:tcW w:w="5421" w:type="dxa"/>
          </w:tcPr>
          <w:p w:rsidR="00110A77" w:rsidRDefault="00110A77" w:rsidP="00110A77">
            <w:pPr>
              <w:pStyle w:val="a3"/>
              <w:ind w:right="-114"/>
              <w:jc w:val="right"/>
              <w:rPr>
                <w:b/>
              </w:rPr>
            </w:pPr>
            <w:r>
              <w:rPr>
                <w:szCs w:val="24"/>
                <w:lang w:eastAsia="x-none"/>
              </w:rPr>
              <w:t xml:space="preserve">   </w:t>
            </w:r>
            <w:r w:rsidR="0024635A">
              <w:rPr>
                <w:szCs w:val="24"/>
              </w:rPr>
              <w:t>Д.А. Карх</w:t>
            </w:r>
          </w:p>
        </w:tc>
      </w:tr>
    </w:tbl>
    <w:p w:rsidR="00C97DEB" w:rsidRDefault="00DC317F" w:rsidP="00110A77"/>
    <w:sectPr w:rsidR="00C97DEB" w:rsidSect="00DC31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A1"/>
    <w:rsid w:val="00110A77"/>
    <w:rsid w:val="001D10A1"/>
    <w:rsid w:val="0024635A"/>
    <w:rsid w:val="0047432B"/>
    <w:rsid w:val="00A13A9E"/>
    <w:rsid w:val="00A16A13"/>
    <w:rsid w:val="00C82AF5"/>
    <w:rsid w:val="00DC317F"/>
    <w:rsid w:val="00E60FD6"/>
    <w:rsid w:val="00F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1EE1-1A2A-4668-ABC9-E4ECDAC2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0A7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10A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11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5</cp:revision>
  <dcterms:created xsi:type="dcterms:W3CDTF">2020-02-28T06:01:00Z</dcterms:created>
  <dcterms:modified xsi:type="dcterms:W3CDTF">2020-03-25T10:43:00Z</dcterms:modified>
</cp:coreProperties>
</file>